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3588" w14:textId="77777777" w:rsidR="00EC79B1" w:rsidRDefault="00B72543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2</w:t>
      </w:r>
    </w:p>
    <w:p w14:paraId="085D7FD8" w14:textId="77777777" w:rsidR="00EC79B1" w:rsidRDefault="00B72543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Правил приладового обліку природного газу</w:t>
      </w:r>
    </w:p>
    <w:p w14:paraId="05FE485B" w14:textId="13501690" w:rsidR="00EC79B1" w:rsidRDefault="00B72543">
      <w:pPr>
        <w:tabs>
          <w:tab w:val="right" w:pos="9355"/>
        </w:tabs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розділу V)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072A7818" w14:textId="77777777" w:rsidR="00EC79B1" w:rsidRDefault="00EC79B1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14:paraId="034DEA91" w14:textId="77777777" w:rsidR="00EC79B1" w:rsidRDefault="00B7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Визначення МДП вимірювальної системи з лічильником газу та пристроєм перетворення об’єму</w:t>
      </w:r>
    </w:p>
    <w:p w14:paraId="5F2C78D7" w14:textId="77777777" w:rsidR="00EC79B1" w:rsidRDefault="00B7254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Зовнішній огляд</w:t>
      </w:r>
    </w:p>
    <w:p w14:paraId="4824CAD7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проведенні зовнішнього огляду перевіряється:</w:t>
      </w:r>
    </w:p>
    <w:p w14:paraId="468678D1" w14:textId="77777777" w:rsidR="00EC79B1" w:rsidRDefault="00B725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відповідність комплектації обчислювача/коректора, заводські номери лічильника газу та складових обчислювача/коректора даним, зазначеним в ЕД;</w:t>
      </w:r>
    </w:p>
    <w:p w14:paraId="2FD5B42E" w14:textId="77777777" w:rsidR="00EC79B1" w:rsidRDefault="00B725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механічних пошкоджень лічильника газу, складових обчислювача/коректора, ізоляції з’єднувальних кабелів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6E22C7" w14:textId="77777777" w:rsidR="00EC79B1" w:rsidRDefault="00B725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чіткість маркування лічильника газу та складових обчислювача/коректора;</w:t>
      </w:r>
    </w:p>
    <w:p w14:paraId="0038EC83" w14:textId="77777777" w:rsidR="00EC79B1" w:rsidRDefault="00B725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цілісність пломбування лічильника газу та складових обчислювача/коректора.</w:t>
      </w:r>
    </w:p>
    <w:p w14:paraId="22D60441" w14:textId="77777777" w:rsidR="00EC79B1" w:rsidRDefault="00B7254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Опробування.</w:t>
      </w:r>
    </w:p>
    <w:p w14:paraId="076E00F8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Перевірка працездатності проводиться при роботі вимірювальної системи у режимі вимірювань. На </w:t>
      </w:r>
      <w:r>
        <w:rPr>
          <w:rFonts w:ascii="Times New Roman" w:hAnsi="Times New Roman" w:cs="Times New Roman"/>
          <w:sz w:val="28"/>
          <w:szCs w:val="28"/>
        </w:rPr>
        <w:t>індикаторі обчислювача/коректора має відображатися значення тиску, температури, об’єму газу.</w:t>
      </w:r>
    </w:p>
    <w:p w14:paraId="2227D34E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даних конфігурування обчислювача/коректора проводиться шляхом виводу цих даних на індикатор обчислювача або друку (у вигляді протоколу) даних конфігурува</w:t>
      </w:r>
      <w:r>
        <w:rPr>
          <w:rFonts w:ascii="Times New Roman" w:hAnsi="Times New Roman" w:cs="Times New Roman"/>
          <w:sz w:val="28"/>
          <w:szCs w:val="28"/>
        </w:rPr>
        <w:t>ння.</w:t>
      </w:r>
    </w:p>
    <w:p w14:paraId="6CE22D6D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 конфігурування обчислювача/коректора повинні відповідати ЕД на лічильник газу та обчислювач/коректор.</w:t>
      </w:r>
    </w:p>
    <w:p w14:paraId="3BF5A37D" w14:textId="77777777" w:rsidR="00EC79B1" w:rsidRDefault="00B7254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МДП вимірювальної системи.</w:t>
      </w:r>
    </w:p>
    <w:p w14:paraId="598DB3AC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даними конфігурування обчислювача/коректора, ЕД на лічильник газу та на </w:t>
      </w:r>
      <w:r>
        <w:rPr>
          <w:rFonts w:ascii="Times New Roman" w:hAnsi="Times New Roman" w:cs="Times New Roman"/>
          <w:sz w:val="28"/>
          <w:szCs w:val="28"/>
        </w:rPr>
        <w:t>обчислювач/коректор заповнюється протокол визначення МДП.</w:t>
      </w:r>
    </w:p>
    <w:p w14:paraId="2C32AF58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Розрахунок МДП вимірювальної системи при вимірюванні об’єму проводиться для кожного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діапазону витрат лічильника газу та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діапазону вимірювання тиску газу за формулою:</w:t>
      </w:r>
    </w:p>
    <w:p w14:paraId="2F7D7EFD" w14:textId="77777777" w:rsidR="00EC79B1" w:rsidRDefault="00EC79B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657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object w:dxaOrig="4700" w:dyaOrig="920" w14:anchorId="7D26A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51.6pt" o:ole="">
            <v:imagedata r:id="rId7" o:title=""/>
          </v:shape>
          <o:OLEObject Type="Embed" ProgID="Equation.3" ShapeID="_x0000_i1025" DrawAspect="Content" ObjectID="_1721724701" r:id="rId8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31DDEA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</w:t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  <w:r>
        <w:rPr>
          <w:rFonts w:asciiTheme="majorBidi" w:hAnsiTheme="majorBidi" w:cstheme="majorBidi"/>
          <w:position w:val="-12"/>
          <w:sz w:val="28"/>
          <w:szCs w:val="28"/>
        </w:rPr>
        <w:object w:dxaOrig="340" w:dyaOrig="380" w14:anchorId="4F73779A">
          <v:shape id="_x0000_i1026" type="#_x0000_t75" style="width:16.8pt;height:19.2pt" o:ole="">
            <v:imagedata r:id="rId9" o:title=""/>
          </v:shape>
          <o:OLEObject Type="Embed" ProgID="Equation.3" ShapeID="_x0000_i1026" DrawAspect="Content" ObjectID="_1721724702" r:id="rId10"/>
        </w:object>
      </w:r>
      <w:r>
        <w:rPr>
          <w:rFonts w:asciiTheme="majorBidi" w:hAnsiTheme="majorBidi" w:cstheme="majorBidi"/>
          <w:sz w:val="28"/>
          <w:szCs w:val="28"/>
        </w:rPr>
        <w:t xml:space="preserve"> – похибка лічильника газу,%</w:t>
      </w:r>
    </w:p>
    <w:p w14:paraId="381B5305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position w:val="-12"/>
        </w:rPr>
        <w:object w:dxaOrig="560" w:dyaOrig="380" w14:anchorId="1BC035F9">
          <v:shape id="_x0000_i1027" type="#_x0000_t75" style="width:27.6pt;height:19.2pt" o:ole="">
            <v:imagedata r:id="rId11" o:title=""/>
          </v:shape>
          <o:OLEObject Type="Embed" ProgID="Equation.3" ShapeID="_x0000_i1027" DrawAspect="Content" ObjectID="_1721724703" r:id="rId12"/>
        </w:objec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похибка пристрою перетворення об’єму, %</w:t>
      </w:r>
    </w:p>
    <w:p w14:paraId="0B4CA7C8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position w:val="-12"/>
        </w:rPr>
        <w:object w:dxaOrig="480" w:dyaOrig="360" w14:anchorId="37E361EE">
          <v:shape id="_x0000_i1028" type="#_x0000_t75" style="width:24pt;height:18pt" o:ole="">
            <v:imagedata r:id="rId13" o:title=""/>
          </v:shape>
          <o:OLEObject Type="Embed" ProgID="Equation.3" ShapeID="_x0000_i1028" DrawAspect="Content" ObjectID="_1721724704" r:id="rId14"/>
        </w:objec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абсолютна</w: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похибка термоперетворювача опору, °С</w:t>
      </w:r>
    </w:p>
    <w:p w14:paraId="16CD69A4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position w:val="-14"/>
          <w:sz w:val="28"/>
          <w:szCs w:val="28"/>
        </w:rPr>
        <w:object w:dxaOrig="279" w:dyaOrig="380" w14:anchorId="2930C473">
          <v:shape id="_x0000_i1029" type="#_x0000_t75" style="width:14.4pt;height:19.2pt" o:ole="">
            <v:imagedata r:id="rId15" o:title=""/>
          </v:shape>
          <o:OLEObject Type="Embed" ProgID="Equation.3" ShapeID="_x0000_i1029" DrawAspect="Content" ObjectID="_1721724705" r:id="rId16"/>
        </w:objec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– середнє значення температури газу, °С</w:t>
      </w:r>
    </w:p>
    <w:p w14:paraId="615A8514" w14:textId="77777777" w:rsidR="00EC79B1" w:rsidRDefault="00B72543">
      <w:pPr>
        <w:pStyle w:val="a3"/>
        <w:tabs>
          <w:tab w:val="left" w:pos="993"/>
        </w:tabs>
        <w:spacing w:after="0" w:line="240" w:lineRule="auto"/>
        <w:ind w:left="709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position w:val="-12"/>
          <w:sz w:val="28"/>
          <w:szCs w:val="28"/>
        </w:rPr>
        <w:object w:dxaOrig="400" w:dyaOrig="380" w14:anchorId="4EED3336">
          <v:shape id="_x0000_i1030" type="#_x0000_t75" style="width:20.4pt;height:19.2pt" o:ole="">
            <v:imagedata r:id="rId17" o:title=""/>
          </v:shape>
          <o:OLEObject Type="Embed" ProgID="Equation.3" ShapeID="_x0000_i1030" DrawAspect="Content" ObjectID="_1721724706" r:id="rId18"/>
        </w:object>
      </w:r>
      <w:r>
        <w:rPr>
          <w:rFonts w:asciiTheme="majorBidi" w:hAnsiTheme="majorBidi" w:cstheme="majorBidi"/>
          <w:sz w:val="28"/>
          <w:szCs w:val="28"/>
        </w:rPr>
        <w:t xml:space="preserve"> – похибка визначення коефіцієнта реального газу, %</w:t>
      </w:r>
    </w:p>
    <w:p w14:paraId="68B03B90" w14:textId="77777777" w:rsidR="00EC79B1" w:rsidRDefault="00EC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9E159" w14:textId="77777777" w:rsidR="00EC79B1" w:rsidRDefault="00EC7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6EB98" w14:textId="77777777" w:rsidR="00EC79B1" w:rsidRDefault="00EC7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9255E" w14:textId="77777777" w:rsidR="00EC79B1" w:rsidRDefault="00B7254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Продовження додатка 2</w:t>
      </w:r>
    </w:p>
    <w:p w14:paraId="5A5B90B7" w14:textId="77777777" w:rsidR="00EC79B1" w:rsidRDefault="00B72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визначення МДП вимірювальної системи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 лічильником газу та пристроєм перетворення об’єму</w:t>
      </w:r>
    </w:p>
    <w:p w14:paraId="05CBA935" w14:textId="77777777" w:rsidR="00EC79B1" w:rsidRDefault="00EC7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6F8DE" w14:textId="77777777" w:rsidR="00EC79B1" w:rsidRDefault="00B725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Під час </w:t>
      </w:r>
      <w:r>
        <w:rPr>
          <w:rFonts w:ascii="Times New Roman" w:hAnsi="Times New Roman" w:cs="Times New Roman"/>
          <w:bCs/>
          <w:sz w:val="28"/>
          <w:szCs w:val="28"/>
        </w:rPr>
        <w:t>визначення  МДП вимірювальної системи проведено:</w:t>
      </w:r>
    </w:p>
    <w:p w14:paraId="7F2659B3" w14:textId="77777777" w:rsidR="00EC79B1" w:rsidRDefault="00B72543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ab/>
        <w:t>перевірку комплектності  технічної документації;</w:t>
      </w:r>
    </w:p>
    <w:p w14:paraId="7D4C2E5F" w14:textId="77777777" w:rsidR="00EC79B1" w:rsidRDefault="00B72543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ab/>
        <w:t>перевірку комплектності, маркування та зовнішній огляд;</w:t>
      </w:r>
    </w:p>
    <w:p w14:paraId="6E9BE693" w14:textId="77777777" w:rsidR="00EC79B1" w:rsidRDefault="00B72543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ab/>
        <w:t>перевірку працездатності;</w:t>
      </w:r>
    </w:p>
    <w:p w14:paraId="6DE97D2D" w14:textId="77777777" w:rsidR="00EC79B1" w:rsidRDefault="00B72543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перевірку даних конфігурування </w:t>
      </w:r>
      <w:r>
        <w:rPr>
          <w:rFonts w:ascii="Times New Roman" w:hAnsi="Times New Roman" w:cs="Times New Roman"/>
          <w:sz w:val="28"/>
          <w:szCs w:val="28"/>
        </w:rPr>
        <w:t>обчислювача/коректора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1741738" w14:textId="77777777" w:rsidR="00EC79B1" w:rsidRDefault="00B72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визначенн</w:t>
      </w:r>
      <w:r>
        <w:rPr>
          <w:rFonts w:ascii="Times New Roman" w:hAnsi="Times New Roman" w:cs="Times New Roman"/>
          <w:bCs/>
          <w:sz w:val="28"/>
          <w:szCs w:val="28"/>
        </w:rPr>
        <w:t>я МДП.</w:t>
      </w:r>
    </w:p>
    <w:p w14:paraId="4DAB7A29" w14:textId="77777777" w:rsidR="00EC79B1" w:rsidRDefault="00B725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Результати визначення МДП</w:t>
      </w:r>
    </w:p>
    <w:p w14:paraId="467A6749" w14:textId="77777777" w:rsidR="00EC79B1" w:rsidRDefault="00B72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1. Характеристики вимірювальної системи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EC79B1" w14:paraId="0151FC4F" w14:textId="77777777">
        <w:tc>
          <w:tcPr>
            <w:tcW w:w="7508" w:type="dxa"/>
            <w:vAlign w:val="center"/>
          </w:tcPr>
          <w:p w14:paraId="60D9470A" w14:textId="77777777" w:rsidR="00EC79B1" w:rsidRDefault="00B72543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Характеристики вимірювального модуля</w:t>
            </w:r>
          </w:p>
        </w:tc>
        <w:tc>
          <w:tcPr>
            <w:tcW w:w="1837" w:type="dxa"/>
            <w:vAlign w:val="center"/>
          </w:tcPr>
          <w:p w14:paraId="0A873D94" w14:textId="77777777" w:rsidR="00EC79B1" w:rsidRDefault="00B72543">
            <w:pPr>
              <w:spacing w:before="60" w:after="6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Номінальне значення</w:t>
            </w:r>
          </w:p>
        </w:tc>
      </w:tr>
      <w:tr w:rsidR="00EC79B1" w14:paraId="2BE76DE5" w14:textId="77777777">
        <w:tc>
          <w:tcPr>
            <w:tcW w:w="9345" w:type="dxa"/>
            <w:gridSpan w:val="2"/>
            <w:vAlign w:val="center"/>
          </w:tcPr>
          <w:p w14:paraId="41491640" w14:textId="77777777" w:rsidR="00EC79B1" w:rsidRDefault="00B72543">
            <w:pPr>
              <w:pStyle w:val="a3"/>
              <w:numPr>
                <w:ilvl w:val="0"/>
                <w:numId w:val="2"/>
              </w:numPr>
              <w:spacing w:before="60" w:after="60"/>
              <w:ind w:left="714" w:hanging="3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Характеристика лічильника газу</w:t>
            </w:r>
          </w:p>
        </w:tc>
      </w:tr>
      <w:tr w:rsidR="00EC79B1" w14:paraId="1E08EEE6" w14:textId="77777777">
        <w:tc>
          <w:tcPr>
            <w:tcW w:w="9345" w:type="dxa"/>
            <w:gridSpan w:val="2"/>
          </w:tcPr>
          <w:p w14:paraId="686FA48F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1.1 Найменування та умовне позначення</w:t>
            </w:r>
          </w:p>
        </w:tc>
      </w:tr>
      <w:tr w:rsidR="00EC79B1" w14:paraId="40913A40" w14:textId="77777777">
        <w:tc>
          <w:tcPr>
            <w:tcW w:w="7508" w:type="dxa"/>
          </w:tcPr>
          <w:p w14:paraId="57C1A513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1.2 Мінімальна витрата газу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/год</w:t>
            </w:r>
          </w:p>
        </w:tc>
        <w:tc>
          <w:tcPr>
            <w:tcW w:w="1837" w:type="dxa"/>
          </w:tcPr>
          <w:p w14:paraId="3AE6BA98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0EE2065D" w14:textId="77777777">
        <w:tc>
          <w:tcPr>
            <w:tcW w:w="7508" w:type="dxa"/>
          </w:tcPr>
          <w:p w14:paraId="1E748BB5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1.3 Перехідна витрата газу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/год</w:t>
            </w:r>
          </w:p>
        </w:tc>
        <w:tc>
          <w:tcPr>
            <w:tcW w:w="1837" w:type="dxa"/>
          </w:tcPr>
          <w:p w14:paraId="78206C27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1610438B" w14:textId="77777777">
        <w:tc>
          <w:tcPr>
            <w:tcW w:w="7508" w:type="dxa"/>
          </w:tcPr>
          <w:p w14:paraId="101ACA5F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1.4 Максимальна витрата газу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м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/год</w:t>
            </w:r>
          </w:p>
        </w:tc>
        <w:tc>
          <w:tcPr>
            <w:tcW w:w="1837" w:type="dxa"/>
          </w:tcPr>
          <w:p w14:paraId="6ED254E8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1FED4288" w14:textId="77777777">
        <w:tc>
          <w:tcPr>
            <w:tcW w:w="7508" w:type="dxa"/>
          </w:tcPr>
          <w:p w14:paraId="08FBD755" w14:textId="77777777" w:rsidR="00EC79B1" w:rsidRDefault="00B72543">
            <w:pPr>
              <w:bidi/>
              <w:spacing w:before="60" w:after="6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1.5 Границі допустимої відносної похибки при витраті газу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 діапазоні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min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≤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&lt;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  <w:tc>
          <w:tcPr>
            <w:tcW w:w="1837" w:type="dxa"/>
          </w:tcPr>
          <w:p w14:paraId="40809552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±</w:t>
            </w:r>
          </w:p>
        </w:tc>
      </w:tr>
      <w:tr w:rsidR="00EC79B1" w14:paraId="13C79525" w14:textId="77777777">
        <w:tc>
          <w:tcPr>
            <w:tcW w:w="7508" w:type="dxa"/>
          </w:tcPr>
          <w:p w14:paraId="6C1E29C7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1.6 Границі допустимої абсолютної похибки при витраті газу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 діапазоні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≤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≤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q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  <w:lang w:val="en-US"/>
              </w:rPr>
              <w:t>max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</w:tc>
        <w:tc>
          <w:tcPr>
            <w:tcW w:w="1837" w:type="dxa"/>
          </w:tcPr>
          <w:p w14:paraId="5C35B758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±</w:t>
            </w:r>
          </w:p>
        </w:tc>
      </w:tr>
      <w:tr w:rsidR="00EC79B1" w14:paraId="126DD7D9" w14:textId="77777777">
        <w:tc>
          <w:tcPr>
            <w:tcW w:w="7508" w:type="dxa"/>
          </w:tcPr>
          <w:p w14:paraId="6AB16EAD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.7 Заводський номер</w:t>
            </w:r>
          </w:p>
        </w:tc>
        <w:tc>
          <w:tcPr>
            <w:tcW w:w="1837" w:type="dxa"/>
          </w:tcPr>
          <w:p w14:paraId="33EFD291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2D60E63F" w14:textId="77777777">
        <w:tc>
          <w:tcPr>
            <w:tcW w:w="9345" w:type="dxa"/>
            <w:gridSpan w:val="2"/>
          </w:tcPr>
          <w:p w14:paraId="1AFE6B23" w14:textId="77777777" w:rsidR="00EC79B1" w:rsidRDefault="00B72543">
            <w:pPr>
              <w:pStyle w:val="a3"/>
              <w:numPr>
                <w:ilvl w:val="0"/>
                <w:numId w:val="2"/>
              </w:numPr>
              <w:spacing w:before="60" w:after="60"/>
              <w:ind w:left="714" w:hanging="357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Характеристика обчислювача/коректора</w:t>
            </w:r>
          </w:p>
        </w:tc>
      </w:tr>
      <w:tr w:rsidR="00EC79B1" w14:paraId="32A6A2AF" w14:textId="77777777">
        <w:tc>
          <w:tcPr>
            <w:tcW w:w="7508" w:type="dxa"/>
          </w:tcPr>
          <w:p w14:paraId="796DD221" w14:textId="77777777" w:rsidR="00EC79B1" w:rsidRDefault="00B72543">
            <w:pPr>
              <w:bidi/>
              <w:spacing w:before="60" w:after="6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2.1 Назва та умовне позначення </w:t>
            </w:r>
          </w:p>
        </w:tc>
        <w:tc>
          <w:tcPr>
            <w:tcW w:w="1837" w:type="dxa"/>
          </w:tcPr>
          <w:p w14:paraId="052334A0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1F13D1D7" w14:textId="77777777">
        <w:tc>
          <w:tcPr>
            <w:tcW w:w="7508" w:type="dxa"/>
          </w:tcPr>
          <w:p w14:paraId="3DBBF522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2.2 Одиниця вимірювання тиску (“МПа” або “кгс/см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”)</w:t>
            </w:r>
          </w:p>
        </w:tc>
        <w:tc>
          <w:tcPr>
            <w:tcW w:w="1837" w:type="dxa"/>
          </w:tcPr>
          <w:p w14:paraId="6EB7DFDB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6FE18380" w14:textId="77777777">
        <w:tc>
          <w:tcPr>
            <w:tcW w:w="7508" w:type="dxa"/>
          </w:tcPr>
          <w:p w14:paraId="5665F38E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2.3 Вид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вимірюваного тиску – (“абсолютний” або «надлишковий»)</w:t>
            </w:r>
          </w:p>
        </w:tc>
        <w:tc>
          <w:tcPr>
            <w:tcW w:w="1837" w:type="dxa"/>
          </w:tcPr>
          <w:p w14:paraId="203D6F3F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7EC6F943" w14:textId="77777777">
        <w:tc>
          <w:tcPr>
            <w:tcW w:w="7508" w:type="dxa"/>
          </w:tcPr>
          <w:p w14:paraId="397EA782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2.4 Верхня границя діапазону вимірювання тиску (одиниця вимірювання згідно п.2.2)</w:t>
            </w:r>
          </w:p>
        </w:tc>
        <w:tc>
          <w:tcPr>
            <w:tcW w:w="1837" w:type="dxa"/>
          </w:tcPr>
          <w:p w14:paraId="4AECF02E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4C48B938" w14:textId="77777777">
        <w:tc>
          <w:tcPr>
            <w:tcW w:w="7508" w:type="dxa"/>
          </w:tcPr>
          <w:p w14:paraId="32557667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2.5 Границі допустимої основної зведеної похибки вимірювання тиску, %</w:t>
            </w:r>
          </w:p>
        </w:tc>
        <w:tc>
          <w:tcPr>
            <w:tcW w:w="1837" w:type="dxa"/>
          </w:tcPr>
          <w:p w14:paraId="13AC1906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±</w:t>
            </w:r>
          </w:p>
        </w:tc>
      </w:tr>
      <w:tr w:rsidR="00EC79B1" w14:paraId="418C1179" w14:textId="77777777">
        <w:tc>
          <w:tcPr>
            <w:tcW w:w="7508" w:type="dxa"/>
          </w:tcPr>
          <w:p w14:paraId="1CF68278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2.6 Заводський номер перетворювача тиску</w:t>
            </w:r>
          </w:p>
        </w:tc>
        <w:tc>
          <w:tcPr>
            <w:tcW w:w="1837" w:type="dxa"/>
          </w:tcPr>
          <w:p w14:paraId="37F8095D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148A6C6F" w14:textId="77777777">
        <w:tc>
          <w:tcPr>
            <w:tcW w:w="7508" w:type="dxa"/>
            <w:tcBorders>
              <w:bottom w:val="single" w:sz="4" w:space="0" w:color="auto"/>
            </w:tcBorders>
          </w:tcPr>
          <w:p w14:paraId="35871CE2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2.7 Діапазон вимірювання температури, 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B6BE059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від         до </w:t>
            </w:r>
          </w:p>
        </w:tc>
      </w:tr>
    </w:tbl>
    <w:p w14:paraId="1D6E9759" w14:textId="77777777" w:rsidR="00EC79B1" w:rsidRDefault="00B72543">
      <w:r>
        <w:br w:type="page"/>
      </w:r>
    </w:p>
    <w:p w14:paraId="36B0ED93" w14:textId="77777777" w:rsidR="00EC79B1" w:rsidRDefault="00B72543">
      <w:pPr>
        <w:jc w:val="right"/>
      </w:pPr>
      <w:r>
        <w:rPr>
          <w:rFonts w:asciiTheme="majorBidi" w:hAnsiTheme="majorBidi" w:cstheme="majorBidi"/>
          <w:sz w:val="28"/>
          <w:szCs w:val="28"/>
        </w:rPr>
        <w:lastRenderedPageBreak/>
        <w:t>Продовження додатка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EC79B1" w14:paraId="66E1135D" w14:textId="77777777">
        <w:tc>
          <w:tcPr>
            <w:tcW w:w="7508" w:type="dxa"/>
            <w:tcBorders>
              <w:bottom w:val="nil"/>
            </w:tcBorders>
          </w:tcPr>
          <w:p w14:paraId="3C96FBBE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2.8 Границі допустимої основної абсолютної похибки при вимірюванні температури, 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С</w:t>
            </w:r>
          </w:p>
        </w:tc>
        <w:tc>
          <w:tcPr>
            <w:tcW w:w="1837" w:type="dxa"/>
            <w:tcBorders>
              <w:bottom w:val="nil"/>
            </w:tcBorders>
          </w:tcPr>
          <w:p w14:paraId="07446B9D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±</w:t>
            </w:r>
          </w:p>
        </w:tc>
      </w:tr>
      <w:tr w:rsidR="00EC79B1" w14:paraId="51086288" w14:textId="77777777">
        <w:tc>
          <w:tcPr>
            <w:tcW w:w="7508" w:type="dxa"/>
            <w:tcBorders>
              <w:top w:val="nil"/>
              <w:bottom w:val="single" w:sz="4" w:space="0" w:color="auto"/>
            </w:tcBorders>
          </w:tcPr>
          <w:p w14:paraId="63B0D2DD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2.9 Заводський номер перетворювача температури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14:paraId="119660B3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54F2695F" w14:textId="7777777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14:paraId="49B8DB64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2.10 Використовуваний метод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розрахунку коефіцієнта реального газу (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19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mod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або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GERG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-91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mod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14:paraId="53C558F4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76867802" w14:textId="77777777">
        <w:tc>
          <w:tcPr>
            <w:tcW w:w="7508" w:type="dxa"/>
            <w:tcBorders>
              <w:bottom w:val="single" w:sz="4" w:space="0" w:color="auto"/>
            </w:tcBorders>
          </w:tcPr>
          <w:p w14:paraId="72C14E74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2.11 Заводський номер коректора</w:t>
            </w:r>
          </w:p>
          <w:p w14:paraId="7CEBBC63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AA712BB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008ECCC2" w14:textId="77777777">
        <w:tc>
          <w:tcPr>
            <w:tcW w:w="7508" w:type="dxa"/>
          </w:tcPr>
          <w:p w14:paraId="1FB6CA1B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2.12 Похибка згідно п.2.8 нормована з урахуванням похибки термоперетворювача опору (далі – ТО) (“Так” або “Ні”)</w:t>
            </w:r>
          </w:p>
        </w:tc>
        <w:tc>
          <w:tcPr>
            <w:tcW w:w="1837" w:type="dxa"/>
          </w:tcPr>
          <w:p w14:paraId="42743E82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C79B1" w14:paraId="592FFFB4" w14:textId="77777777">
        <w:tc>
          <w:tcPr>
            <w:tcW w:w="7508" w:type="dxa"/>
          </w:tcPr>
          <w:p w14:paraId="0151E58E" w14:textId="77777777" w:rsidR="00EC79B1" w:rsidRDefault="00B72543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2.13 Умовне позначення та клас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допуску ТО (заповнюється, якщо у</w:t>
            </w:r>
            <w:r>
              <w:rPr>
                <w:rFonts w:asciiTheme="majorBidi" w:hAnsiTheme="majorBidi" w:cstheme="majorBidi"/>
                <w:sz w:val="28"/>
                <w:szCs w:val="28"/>
              </w:rPr>
              <w:br/>
              <w:t xml:space="preserve">         2.12 зазначено “Ні”)</w:t>
            </w:r>
          </w:p>
        </w:tc>
        <w:tc>
          <w:tcPr>
            <w:tcW w:w="1837" w:type="dxa"/>
          </w:tcPr>
          <w:p w14:paraId="3DE0191B" w14:textId="77777777" w:rsidR="00EC79B1" w:rsidRDefault="00EC79B1">
            <w:pPr>
              <w:spacing w:before="60" w:after="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21717449" w14:textId="77777777" w:rsidR="00EC79B1" w:rsidRDefault="00EC79B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886CA78" w14:textId="77777777" w:rsidR="00EC79B1" w:rsidRDefault="00B72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2. Характеристики природного газу та похибки їх визначення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EC79B1" w14:paraId="5511B245" w14:textId="77777777">
        <w:tc>
          <w:tcPr>
            <w:tcW w:w="7508" w:type="dxa"/>
          </w:tcPr>
          <w:p w14:paraId="06122F0B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природного газу та похибки їх визначення</w:t>
            </w:r>
          </w:p>
        </w:tc>
        <w:tc>
          <w:tcPr>
            <w:tcW w:w="1837" w:type="dxa"/>
          </w:tcPr>
          <w:p w14:paraId="02A37D7C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</w:tr>
      <w:tr w:rsidR="00EC79B1" w14:paraId="1015FD8C" w14:textId="77777777">
        <w:tc>
          <w:tcPr>
            <w:tcW w:w="7508" w:type="dxa"/>
          </w:tcPr>
          <w:p w14:paraId="22F0F210" w14:textId="77777777" w:rsidR="00EC79B1" w:rsidRDefault="00B7254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Середнє значення температури газу, 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◦С</w:t>
            </w:r>
          </w:p>
        </w:tc>
        <w:tc>
          <w:tcPr>
            <w:tcW w:w="1837" w:type="dxa"/>
          </w:tcPr>
          <w:p w14:paraId="108316FF" w14:textId="77777777" w:rsidR="00EC79B1" w:rsidRDefault="00EC79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B1" w14:paraId="1F1A0629" w14:textId="77777777">
        <w:tc>
          <w:tcPr>
            <w:tcW w:w="7508" w:type="dxa"/>
          </w:tcPr>
          <w:p w14:paraId="36AC8D38" w14:textId="77777777" w:rsidR="00EC79B1" w:rsidRDefault="00B7254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Середнє значення густини газу за стандартних умов, 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37" w:type="dxa"/>
          </w:tcPr>
          <w:p w14:paraId="14B28160" w14:textId="77777777" w:rsidR="00EC79B1" w:rsidRDefault="00EC79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B1" w14:paraId="3ECDEF41" w14:textId="77777777">
        <w:tc>
          <w:tcPr>
            <w:tcW w:w="7508" w:type="dxa"/>
          </w:tcPr>
          <w:p w14:paraId="446B14E8" w14:textId="77777777" w:rsidR="00EC79B1" w:rsidRDefault="00B7254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Абсолютна похибка визначення 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37" w:type="dxa"/>
          </w:tcPr>
          <w:p w14:paraId="5B0DE318" w14:textId="77777777" w:rsidR="00EC79B1" w:rsidRDefault="00EC79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B1" w14:paraId="1E2F52E1" w14:textId="77777777">
        <w:tc>
          <w:tcPr>
            <w:tcW w:w="7508" w:type="dxa"/>
          </w:tcPr>
          <w:p w14:paraId="7D605ACA" w14:textId="77777777" w:rsidR="00EC79B1" w:rsidRDefault="00B7254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Середнє значення молярної частки азоту у газі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37" w:type="dxa"/>
          </w:tcPr>
          <w:p w14:paraId="7487F0D7" w14:textId="77777777" w:rsidR="00EC79B1" w:rsidRDefault="00EC79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B1" w14:paraId="62B9CD0A" w14:textId="77777777">
        <w:tc>
          <w:tcPr>
            <w:tcW w:w="7508" w:type="dxa"/>
          </w:tcPr>
          <w:p w14:paraId="188B5570" w14:textId="77777777" w:rsidR="00EC79B1" w:rsidRDefault="00B7254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Абсолютна похибка визначення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37" w:type="dxa"/>
          </w:tcPr>
          <w:p w14:paraId="3459590B" w14:textId="77777777" w:rsidR="00EC79B1" w:rsidRDefault="00EC79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B1" w14:paraId="0F76FEB2" w14:textId="77777777">
        <w:tc>
          <w:tcPr>
            <w:tcW w:w="7508" w:type="dxa"/>
          </w:tcPr>
          <w:p w14:paraId="0CFBF4DE" w14:textId="77777777" w:rsidR="00EC79B1" w:rsidRDefault="00B7254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Середнє значення молярної частки діоксиду вуглецю у газі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37" w:type="dxa"/>
          </w:tcPr>
          <w:p w14:paraId="38EDA245" w14:textId="77777777" w:rsidR="00EC79B1" w:rsidRDefault="00EC79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9B1" w14:paraId="67A6A114" w14:textId="77777777">
        <w:tc>
          <w:tcPr>
            <w:tcW w:w="7508" w:type="dxa"/>
          </w:tcPr>
          <w:p w14:paraId="6315AD08" w14:textId="77777777" w:rsidR="00EC79B1" w:rsidRDefault="00B7254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Абсолютна похибка визначення х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CO2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837" w:type="dxa"/>
          </w:tcPr>
          <w:p w14:paraId="519BF8DA" w14:textId="77777777" w:rsidR="00EC79B1" w:rsidRDefault="00EC79B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7E6CF4" w14:textId="77777777" w:rsidR="00EC79B1" w:rsidRDefault="00EC79B1">
      <w:pPr>
        <w:rPr>
          <w:rFonts w:ascii="Times New Roman" w:hAnsi="Times New Roman" w:cs="Times New Roman"/>
          <w:sz w:val="28"/>
          <w:szCs w:val="28"/>
        </w:rPr>
      </w:pPr>
    </w:p>
    <w:p w14:paraId="5326D409" w14:textId="77777777" w:rsidR="00EC79B1" w:rsidRDefault="00B72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3. Значення 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 залежності від тиску газу 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79B1" w14:paraId="2C196FD8" w14:textId="77777777">
        <w:tc>
          <w:tcPr>
            <w:tcW w:w="9345" w:type="dxa"/>
            <w:gridSpan w:val="2"/>
          </w:tcPr>
          <w:p w14:paraId="13A13FCE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залежності від тиску газу Р, %</w:t>
            </w:r>
          </w:p>
        </w:tc>
      </w:tr>
      <w:tr w:rsidR="00EC79B1" w14:paraId="1680275D" w14:textId="77777777">
        <w:tc>
          <w:tcPr>
            <w:tcW w:w="4672" w:type="dxa"/>
          </w:tcPr>
          <w:p w14:paraId="66E4792C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≤ Р &lt;… …Р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</w:p>
        </w:tc>
        <w:tc>
          <w:tcPr>
            <w:tcW w:w="4673" w:type="dxa"/>
          </w:tcPr>
          <w:p w14:paraId="660986AA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гр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≤ Р  ≤ 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</w:p>
        </w:tc>
      </w:tr>
      <w:tr w:rsidR="00EC79B1" w14:paraId="4345B1C8" w14:textId="77777777">
        <w:tc>
          <w:tcPr>
            <w:tcW w:w="4672" w:type="dxa"/>
          </w:tcPr>
          <w:p w14:paraId="4D72DB13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4673" w:type="dxa"/>
          </w:tcPr>
          <w:p w14:paraId="4A4B3BE6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</w:tbl>
    <w:p w14:paraId="63C22D94" w14:textId="77777777" w:rsidR="00EC79B1" w:rsidRDefault="00EC79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5B847F" w14:textId="77777777" w:rsidR="00EC79B1" w:rsidRDefault="00B72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розрахунків:</w:t>
      </w:r>
    </w:p>
    <w:p w14:paraId="70F6CE08" w14:textId="77777777" w:rsidR="00EC79B1" w:rsidRDefault="00B7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кс </w:t>
      </w:r>
      <w:r>
        <w:rPr>
          <w:rFonts w:ascii="Times New Roman" w:hAnsi="Times New Roman" w:cs="Times New Roman"/>
          <w:sz w:val="28"/>
          <w:szCs w:val="28"/>
        </w:rPr>
        <w:t>=………..%;</w:t>
      </w:r>
    </w:p>
    <w:p w14:paraId="474AF733" w14:textId="77777777" w:rsidR="00EC79B1" w:rsidRDefault="00B7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то = </w:t>
      </w:r>
      <w:r>
        <w:rPr>
          <w:rFonts w:ascii="Times New Roman" w:hAnsi="Times New Roman" w:cs="Times New Roman"/>
          <w:sz w:val="28"/>
          <w:szCs w:val="28"/>
        </w:rPr>
        <w:t>±………. ◦С;</w:t>
      </w:r>
    </w:p>
    <w:p w14:paraId="21FA47C1" w14:textId="77777777" w:rsidR="00EC79B1" w:rsidRDefault="00EC79B1">
      <w:pPr>
        <w:rPr>
          <w:rFonts w:ascii="Times New Roman" w:hAnsi="Times New Roman" w:cs="Times New Roman"/>
          <w:sz w:val="28"/>
          <w:szCs w:val="28"/>
        </w:rPr>
      </w:pPr>
    </w:p>
    <w:p w14:paraId="199F83FE" w14:textId="77777777" w:rsidR="00EC79B1" w:rsidRDefault="00EC79B1">
      <w:pPr>
        <w:rPr>
          <w:rFonts w:ascii="Times New Roman" w:hAnsi="Times New Roman" w:cs="Times New Roman"/>
          <w:sz w:val="28"/>
          <w:szCs w:val="28"/>
        </w:rPr>
      </w:pPr>
    </w:p>
    <w:p w14:paraId="179768B0" w14:textId="77777777" w:rsidR="00EC79B1" w:rsidRDefault="00B72543">
      <w:pPr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додатка 2</w:t>
      </w:r>
    </w:p>
    <w:p w14:paraId="2697F15E" w14:textId="77777777" w:rsidR="00EC79B1" w:rsidRDefault="00B72543">
      <w:pPr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Таблиця 4. Границі допустимої відносної похибки вимірювальної системи при вимірюванні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об’єму газу, зведеного до стандартних умов 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EC79B1" w14:paraId="3CBA4711" w14:textId="77777777">
        <w:tc>
          <w:tcPr>
            <w:tcW w:w="9345" w:type="dxa"/>
            <w:gridSpan w:val="3"/>
          </w:tcPr>
          <w:p w14:paraId="2E137D4A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алежності від витрати газу за робочих умов і тиску газу, %</w:t>
            </w:r>
          </w:p>
        </w:tc>
      </w:tr>
      <w:tr w:rsidR="00EC79B1" w14:paraId="062A81BA" w14:textId="77777777">
        <w:tc>
          <w:tcPr>
            <w:tcW w:w="3114" w:type="dxa"/>
            <w:vMerge w:val="restart"/>
          </w:tcPr>
          <w:p w14:paraId="51452015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витрати газу у діапазоні,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  <w:tc>
          <w:tcPr>
            <w:tcW w:w="6231" w:type="dxa"/>
            <w:gridSpan w:val="2"/>
          </w:tcPr>
          <w:p w14:paraId="63EC955A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тиску газу у діапазонах, ……..</w:t>
            </w:r>
          </w:p>
        </w:tc>
      </w:tr>
      <w:tr w:rsidR="00EC79B1" w14:paraId="522A6EBA" w14:textId="77777777">
        <w:tc>
          <w:tcPr>
            <w:tcW w:w="3114" w:type="dxa"/>
            <w:vMerge/>
          </w:tcPr>
          <w:p w14:paraId="27BF82DB" w14:textId="77777777" w:rsidR="00EC79B1" w:rsidRDefault="00EC79B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790BCD91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 …… до …….</w:t>
            </w:r>
          </w:p>
        </w:tc>
        <w:tc>
          <w:tcPr>
            <w:tcW w:w="3115" w:type="dxa"/>
          </w:tcPr>
          <w:p w14:paraId="54DA34DA" w14:textId="77777777" w:rsidR="00EC79B1" w:rsidRDefault="00B72543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 …… до …….</w:t>
            </w:r>
          </w:p>
        </w:tc>
      </w:tr>
      <w:tr w:rsidR="00EC79B1" w14:paraId="3A969E17" w14:textId="77777777">
        <w:tc>
          <w:tcPr>
            <w:tcW w:w="3114" w:type="dxa"/>
          </w:tcPr>
          <w:p w14:paraId="40E6C61D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 …… до …….</w:t>
            </w:r>
          </w:p>
        </w:tc>
        <w:tc>
          <w:tcPr>
            <w:tcW w:w="3116" w:type="dxa"/>
          </w:tcPr>
          <w:p w14:paraId="704B19A1" w14:textId="77777777" w:rsidR="00EC79B1" w:rsidRDefault="00B7254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3115" w:type="dxa"/>
          </w:tcPr>
          <w:p w14:paraId="0C232031" w14:textId="77777777" w:rsidR="00EC79B1" w:rsidRDefault="00B7254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  <w:tr w:rsidR="00EC79B1" w14:paraId="3A0BA3B8" w14:textId="77777777">
        <w:tc>
          <w:tcPr>
            <w:tcW w:w="3114" w:type="dxa"/>
          </w:tcPr>
          <w:p w14:paraId="3F3BAB3A" w14:textId="77777777" w:rsidR="00EC79B1" w:rsidRDefault="00B72543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(включно) …… до …….</w:t>
            </w:r>
          </w:p>
        </w:tc>
        <w:tc>
          <w:tcPr>
            <w:tcW w:w="3116" w:type="dxa"/>
          </w:tcPr>
          <w:p w14:paraId="6F24A5DC" w14:textId="77777777" w:rsidR="00EC79B1" w:rsidRDefault="00B7254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  <w:tc>
          <w:tcPr>
            <w:tcW w:w="3115" w:type="dxa"/>
          </w:tcPr>
          <w:p w14:paraId="6BFBE84C" w14:textId="77777777" w:rsidR="00EC79B1" w:rsidRDefault="00B7254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±……………..</w:t>
            </w:r>
          </w:p>
        </w:tc>
      </w:tr>
    </w:tbl>
    <w:p w14:paraId="6B94AA46" w14:textId="77777777" w:rsidR="00EC79B1" w:rsidRDefault="00EC79B1">
      <w:pPr>
        <w:rPr>
          <w:sz w:val="28"/>
          <w:szCs w:val="28"/>
        </w:rPr>
      </w:pPr>
    </w:p>
    <w:p w14:paraId="415536DE" w14:textId="77777777" w:rsidR="00EC79B1" w:rsidRDefault="00B72543">
      <w:pPr>
        <w:jc w:val="center"/>
      </w:pPr>
      <w:r>
        <w:t>____________________________</w:t>
      </w:r>
    </w:p>
    <w:sectPr w:rsidR="00EC79B1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D32F" w14:textId="77777777" w:rsidR="00EC79B1" w:rsidRDefault="00B72543">
      <w:pPr>
        <w:spacing w:after="0" w:line="240" w:lineRule="auto"/>
      </w:pPr>
      <w:r>
        <w:separator/>
      </w:r>
    </w:p>
  </w:endnote>
  <w:endnote w:type="continuationSeparator" w:id="0">
    <w:p w14:paraId="689E83E0" w14:textId="77777777" w:rsidR="00EC79B1" w:rsidRDefault="00B7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8ABC" w14:textId="77777777" w:rsidR="00EC79B1" w:rsidRDefault="00B72543">
      <w:pPr>
        <w:spacing w:after="0" w:line="240" w:lineRule="auto"/>
      </w:pPr>
      <w:r>
        <w:separator/>
      </w:r>
    </w:p>
  </w:footnote>
  <w:footnote w:type="continuationSeparator" w:id="0">
    <w:p w14:paraId="7D6B6F35" w14:textId="77777777" w:rsidR="00EC79B1" w:rsidRDefault="00B7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547032"/>
      <w:docPartObj>
        <w:docPartGallery w:val="Page Numbers (Top of Page)"/>
        <w:docPartUnique/>
      </w:docPartObj>
    </w:sdtPr>
    <w:sdtEndPr/>
    <w:sdtContent>
      <w:p w14:paraId="4BAE73B9" w14:textId="77777777" w:rsidR="00EC79B1" w:rsidRDefault="00B725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ru-RU"/>
          </w:rPr>
          <w:t>4</w:t>
        </w:r>
        <w:r>
          <w:fldChar w:fldCharType="end"/>
        </w:r>
      </w:p>
    </w:sdtContent>
  </w:sdt>
  <w:p w14:paraId="7E9A6176" w14:textId="77777777" w:rsidR="00EC79B1" w:rsidRDefault="00EC79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1BD9"/>
    <w:multiLevelType w:val="hybridMultilevel"/>
    <w:tmpl w:val="63ECF0D0"/>
    <w:lvl w:ilvl="0" w:tplc="9A6E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96428C"/>
    <w:multiLevelType w:val="hybridMultilevel"/>
    <w:tmpl w:val="417C818A"/>
    <w:lvl w:ilvl="0" w:tplc="4BEC256E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011634"/>
    <w:multiLevelType w:val="hybridMultilevel"/>
    <w:tmpl w:val="C002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85705">
    <w:abstractNumId w:val="1"/>
  </w:num>
  <w:num w:numId="2" w16cid:durableId="1582062825">
    <w:abstractNumId w:val="2"/>
  </w:num>
  <w:num w:numId="3" w16cid:durableId="167877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B1"/>
    <w:rsid w:val="00B72543"/>
    <w:rsid w:val="00E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8C59EA"/>
  <w15:chartTrackingRefBased/>
  <w15:docId w15:val="{1A4050C2-236C-4ECD-97F3-E3C1CD78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lang w:val="uk-UA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Владислав</dc:creator>
  <cp:keywords/>
  <dc:description/>
  <cp:lastModifiedBy>Владислав Владислав</cp:lastModifiedBy>
  <cp:revision>6</cp:revision>
  <dcterms:created xsi:type="dcterms:W3CDTF">2022-07-26T12:28:00Z</dcterms:created>
  <dcterms:modified xsi:type="dcterms:W3CDTF">2022-08-11T09:05:00Z</dcterms:modified>
</cp:coreProperties>
</file>