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06" w:rsidRDefault="00902206"/>
    <w:p w:rsidR="00B64DBD" w:rsidRPr="00B64DBD" w:rsidRDefault="00B64DBD" w:rsidP="00B64DBD">
      <w:pPr>
        <w:shd w:val="clear" w:color="auto" w:fill="FFFFFF"/>
        <w:spacing w:after="75" w:line="450" w:lineRule="atLeast"/>
        <w:ind w:firstLine="0"/>
        <w:jc w:val="lef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uk-UA"/>
        </w:rPr>
      </w:pPr>
      <w:r w:rsidRPr="00B64DBD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uk-UA"/>
        </w:rPr>
        <w:t xml:space="preserve">Рекомендації для громадян щодо </w:t>
      </w:r>
      <w:proofErr w:type="spellStart"/>
      <w:r w:rsidRPr="00B64DBD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uk-UA"/>
        </w:rPr>
        <w:t>коронавірусу</w:t>
      </w:r>
      <w:proofErr w:type="spellEnd"/>
      <w:r w:rsidRPr="00B64DBD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uk-UA"/>
        </w:rPr>
        <w:t xml:space="preserve"> 2019-</w:t>
      </w:r>
      <w:proofErr w:type="spellStart"/>
      <w:r w:rsidRPr="00B64DBD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uk-UA"/>
        </w:rPr>
        <w:t>nCoV</w:t>
      </w:r>
      <w:proofErr w:type="spellEnd"/>
    </w:p>
    <w:p w:rsidR="00265E94" w:rsidRDefault="00265E94" w:rsidP="00B64DBD">
      <w:pPr>
        <w:shd w:val="clear" w:color="auto" w:fill="FFFFFF"/>
        <w:spacing w:after="120" w:line="36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uk-UA"/>
        </w:rPr>
      </w:pPr>
    </w:p>
    <w:p w:rsidR="00B64DBD" w:rsidRPr="00B64DBD" w:rsidRDefault="00B64DBD" w:rsidP="00265E94">
      <w:pPr>
        <w:shd w:val="clear" w:color="auto" w:fill="FFFFFF"/>
        <w:spacing w:after="120" w:line="360" w:lineRule="atLeast"/>
        <w:ind w:firstLine="0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B64DBD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Міністерство охорони здоров’я України закликає громадян та мандрівників дотримуватись звичайних заходів обережності.</w:t>
      </w:r>
    </w:p>
    <w:p w:rsidR="00B64DBD" w:rsidRPr="00B64DBD" w:rsidRDefault="00B64DBD" w:rsidP="00265E94">
      <w:pPr>
        <w:shd w:val="clear" w:color="auto" w:fill="FFFFFF"/>
        <w:spacing w:after="120" w:line="360" w:lineRule="atLeast"/>
        <w:ind w:firstLine="0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proofErr w:type="spellStart"/>
      <w:r w:rsidRPr="00B64DBD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Коронавіруси</w:t>
      </w:r>
      <w:proofErr w:type="spellEnd"/>
      <w:r w:rsidRPr="00B64DBD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 xml:space="preserve"> – це велика родина респіраторних вірусів, що можуть спричиняти захворювання: від звичайної застуди до тяжкого гострого респіраторного синдрому.</w:t>
      </w:r>
    </w:p>
    <w:p w:rsidR="00B64DBD" w:rsidRPr="00B64DBD" w:rsidRDefault="00B64DBD" w:rsidP="00265E94">
      <w:pPr>
        <w:shd w:val="clear" w:color="auto" w:fill="FFFFFF"/>
        <w:spacing w:after="120" w:line="360" w:lineRule="atLeast"/>
        <w:ind w:firstLine="0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B64DBD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 xml:space="preserve">Основними клінічними ознаками та симптомами </w:t>
      </w:r>
      <w:proofErr w:type="spellStart"/>
      <w:r w:rsidRPr="00B64DBD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коронавірусу</w:t>
      </w:r>
      <w:proofErr w:type="spellEnd"/>
      <w:r w:rsidRPr="00B64DBD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 xml:space="preserve"> є гарячка та утруднене дихання.</w:t>
      </w:r>
    </w:p>
    <w:p w:rsidR="00B64DBD" w:rsidRPr="00B64DBD" w:rsidRDefault="00B64DBD" w:rsidP="00265E94">
      <w:pPr>
        <w:shd w:val="clear" w:color="auto" w:fill="FFFFFF"/>
        <w:spacing w:after="120" w:line="360" w:lineRule="atLeast"/>
        <w:ind w:firstLine="0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B64DBD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У разі появи симптомів, що свідчать про гострі респіраторні захворювання під час подорожі або після неї, мандрівникам рекомендується звернутися до лікаря та надати відомості про історію подорожей.</w:t>
      </w:r>
    </w:p>
    <w:p w:rsidR="00B64DBD" w:rsidRPr="00B64DBD" w:rsidRDefault="00B64DBD" w:rsidP="00265E94">
      <w:pPr>
        <w:shd w:val="clear" w:color="auto" w:fill="FFFFFF"/>
        <w:spacing w:after="120" w:line="360" w:lineRule="atLeast"/>
        <w:ind w:firstLine="0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B64DBD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Стандартні рекомендації ВООЗ для широкої громадськості щодо зменшення впливу та передачі ГРВІ:</w:t>
      </w:r>
    </w:p>
    <w:p w:rsidR="00B64DBD" w:rsidRPr="00B64DBD" w:rsidRDefault="00B64DBD" w:rsidP="00265E94">
      <w:pPr>
        <w:numPr>
          <w:ilvl w:val="0"/>
          <w:numId w:val="1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B64DBD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часто мийте руки або обробляйте дезінфікуючими засобами;</w:t>
      </w:r>
    </w:p>
    <w:p w:rsidR="00B64DBD" w:rsidRPr="00B64DBD" w:rsidRDefault="00B64DBD" w:rsidP="00265E94">
      <w:pPr>
        <w:numPr>
          <w:ilvl w:val="0"/>
          <w:numId w:val="1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B64DBD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під час кашлю та чхання прикривайте рот і ніс паперовою хустинкою. Використану хустку варто негайно викинути та помити руки;</w:t>
      </w:r>
    </w:p>
    <w:p w:rsidR="00B64DBD" w:rsidRPr="00B64DBD" w:rsidRDefault="00B64DBD" w:rsidP="00265E94">
      <w:pPr>
        <w:numPr>
          <w:ilvl w:val="0"/>
          <w:numId w:val="1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B64DBD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уникайте тісного контакту з усіма, хто має гарячку та кашель;</w:t>
      </w:r>
    </w:p>
    <w:p w:rsidR="00B64DBD" w:rsidRPr="00B64DBD" w:rsidRDefault="00B64DBD" w:rsidP="00265E94">
      <w:pPr>
        <w:numPr>
          <w:ilvl w:val="0"/>
          <w:numId w:val="1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B64DBD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 xml:space="preserve">якщо маєте підвищену температуру тіла, кашель й утруднене дихання, якнайшвидше зверніться до лікаря та </w:t>
      </w:r>
      <w:proofErr w:type="spellStart"/>
      <w:r w:rsidRPr="00B64DBD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повідомте</w:t>
      </w:r>
      <w:proofErr w:type="spellEnd"/>
      <w:r w:rsidRPr="00B64DBD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 xml:space="preserve"> йому попередньою історією подорожей;</w:t>
      </w:r>
      <w:bookmarkStart w:id="0" w:name="_GoBack"/>
      <w:bookmarkEnd w:id="0"/>
    </w:p>
    <w:p w:rsidR="00B64DBD" w:rsidRPr="00B64DBD" w:rsidRDefault="00B64DBD" w:rsidP="00265E94">
      <w:pPr>
        <w:numPr>
          <w:ilvl w:val="0"/>
          <w:numId w:val="1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B64DBD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 xml:space="preserve">відвідуючи живі ринки в районах, в яких зараз фіксуються випадки нового </w:t>
      </w:r>
      <w:proofErr w:type="spellStart"/>
      <w:r w:rsidRPr="00B64DBD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коронавірусу</w:t>
      </w:r>
      <w:proofErr w:type="spellEnd"/>
      <w:r w:rsidRPr="00B64DBD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, уникайте контакту з живими тваринами та поверхнями, які контактують з тваринами;</w:t>
      </w:r>
    </w:p>
    <w:p w:rsidR="00B64DBD" w:rsidRPr="00B64DBD" w:rsidRDefault="00B64DBD" w:rsidP="00265E94">
      <w:pPr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B64DBD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не споживайте сирих чи недостатньо термічно оброблених продуктів тваринного походження. Із сирим м'ясом, молоком тощо слід поводитися обережно.</w:t>
      </w:r>
    </w:p>
    <w:p w:rsidR="00B64DBD" w:rsidRPr="00B64DBD" w:rsidRDefault="00B64DBD" w:rsidP="00265E94">
      <w:pPr>
        <w:shd w:val="clear" w:color="auto" w:fill="FFFFFF"/>
        <w:spacing w:after="120" w:line="360" w:lineRule="atLeast"/>
        <w:ind w:firstLine="0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B64DBD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uk-UA"/>
        </w:rPr>
        <w:t xml:space="preserve">Міністерство охорони здоров'я України та координаційний штаб щоденно надають актуальну інформацію про випадки захворювання, спричинених новим </w:t>
      </w:r>
      <w:proofErr w:type="spellStart"/>
      <w:r w:rsidRPr="00B64DBD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uk-UA"/>
        </w:rPr>
        <w:t>коронавірусом</w:t>
      </w:r>
      <w:proofErr w:type="spellEnd"/>
      <w:r w:rsidRPr="00B64DBD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uk-UA"/>
        </w:rPr>
        <w:t>.</w:t>
      </w:r>
    </w:p>
    <w:p w:rsidR="00B64DBD" w:rsidRPr="00B64DBD" w:rsidRDefault="00B64DBD" w:rsidP="00265E94">
      <w:pPr>
        <w:numPr>
          <w:ilvl w:val="0"/>
          <w:numId w:val="2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B64DBD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Актуальна інформація на сайті </w:t>
      </w:r>
      <w:hyperlink r:id="rId5" w:tgtFrame="_blank" w:history="1">
        <w:r w:rsidRPr="00B64DBD">
          <w:rPr>
            <w:rFonts w:ascii="Times New Roman" w:eastAsia="Times New Roman" w:hAnsi="Times New Roman" w:cs="Times New Roman"/>
            <w:spacing w:val="12"/>
            <w:sz w:val="28"/>
            <w:szCs w:val="28"/>
            <w:u w:val="single"/>
            <w:lang w:eastAsia="uk-UA"/>
          </w:rPr>
          <w:t>Міністерства охорони здоров'я України</w:t>
        </w:r>
      </w:hyperlink>
      <w:r w:rsidRPr="00B64DBD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.</w:t>
      </w:r>
    </w:p>
    <w:p w:rsidR="00B64DBD" w:rsidRPr="00B64DBD" w:rsidRDefault="00B64DBD" w:rsidP="00265E94">
      <w:pPr>
        <w:numPr>
          <w:ilvl w:val="0"/>
          <w:numId w:val="2"/>
        </w:numPr>
        <w:shd w:val="clear" w:color="auto" w:fill="FFFFFF"/>
        <w:spacing w:line="360" w:lineRule="atLeast"/>
        <w:ind w:left="0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B64DBD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Більше рекомендацій для громадян на сайті</w:t>
      </w:r>
      <w:hyperlink r:id="rId6" w:tgtFrame="_blank" w:history="1">
        <w:r w:rsidRPr="00B64DBD">
          <w:rPr>
            <w:rFonts w:ascii="Times New Roman" w:eastAsia="Times New Roman" w:hAnsi="Times New Roman" w:cs="Times New Roman"/>
            <w:spacing w:val="12"/>
            <w:sz w:val="28"/>
            <w:szCs w:val="28"/>
            <w:u w:val="single"/>
            <w:lang w:eastAsia="uk-UA"/>
          </w:rPr>
          <w:t> Центру громадського здоров'я</w:t>
        </w:r>
      </w:hyperlink>
      <w:r w:rsidRPr="00B64DBD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.</w:t>
      </w:r>
    </w:p>
    <w:p w:rsidR="00B64DBD" w:rsidRDefault="00B64DBD"/>
    <w:sectPr w:rsidR="00B64D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189C"/>
    <w:multiLevelType w:val="multilevel"/>
    <w:tmpl w:val="BFE6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F09F7"/>
    <w:multiLevelType w:val="multilevel"/>
    <w:tmpl w:val="FE92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847CF7"/>
    <w:multiLevelType w:val="multilevel"/>
    <w:tmpl w:val="D1CE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BD"/>
    <w:rsid w:val="00265E94"/>
    <w:rsid w:val="00902206"/>
    <w:rsid w:val="00B64DBD"/>
    <w:rsid w:val="00C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9BE4A-1D70-417A-B874-8024DCB3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85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9257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9322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74873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5035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9591">
              <w:marLeft w:val="0"/>
              <w:marRight w:val="0"/>
              <w:marTop w:val="0"/>
              <w:marBottom w:val="600"/>
              <w:divBdr>
                <w:top w:val="single" w:sz="6" w:space="15" w:color="E1E0E1"/>
                <w:left w:val="none" w:sz="0" w:space="0" w:color="auto"/>
                <w:bottom w:val="single" w:sz="6" w:space="15" w:color="E1E0E1"/>
                <w:right w:val="none" w:sz="0" w:space="0" w:color="auto"/>
              </w:divBdr>
              <w:divsChild>
                <w:div w:id="14652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c.org.ua/" TargetMode="External"/><Relationship Id="rId5" Type="http://schemas.openxmlformats.org/officeDocument/2006/relationships/hyperlink" Target="https://moz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Нина</dc:creator>
  <cp:keywords/>
  <dc:description/>
  <cp:lastModifiedBy>Полищук Нина</cp:lastModifiedBy>
  <cp:revision>1</cp:revision>
  <dcterms:created xsi:type="dcterms:W3CDTF">2020-03-12T14:05:00Z</dcterms:created>
  <dcterms:modified xsi:type="dcterms:W3CDTF">2020-03-12T15:41:00Z</dcterms:modified>
</cp:coreProperties>
</file>